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44" w:rsidRDefault="00F63944" w:rsidP="00CD1F05">
      <w:pPr>
        <w:jc w:val="center"/>
        <w:rPr>
          <w:rFonts w:ascii="Sylfaen" w:hAnsi="Sylfaen" w:cs="Sylfaen"/>
          <w:b/>
          <w:sz w:val="20"/>
          <w:szCs w:val="20"/>
          <w:lang w:val="af-ZA"/>
        </w:rPr>
      </w:pPr>
    </w:p>
    <w:p w:rsidR="00CD1F05" w:rsidRPr="00CD1F05" w:rsidRDefault="00CD1F05" w:rsidP="00CD1F05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CD1F05">
        <w:rPr>
          <w:rFonts w:ascii="Sylfaen" w:hAnsi="Sylfaen" w:cs="Sylfaen"/>
          <w:b/>
          <w:sz w:val="20"/>
          <w:szCs w:val="20"/>
          <w:lang w:val="af-ZA"/>
        </w:rPr>
        <w:t>ՀԱՅՏԱՐԱՐՈՒԹՅՈՒՆ</w:t>
      </w:r>
    </w:p>
    <w:p w:rsidR="00CD1F05" w:rsidRPr="00CD1F05" w:rsidRDefault="00CD1F05" w:rsidP="00CD1F05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CD1F05">
        <w:rPr>
          <w:rFonts w:ascii="Sylfaen" w:hAnsi="Sylfaen"/>
          <w:b/>
          <w:sz w:val="20"/>
          <w:szCs w:val="20"/>
          <w:lang w:val="af-ZA"/>
        </w:rPr>
        <w:t xml:space="preserve">ՇՐՋԱՆԱԿԱՅԻՆ  </w:t>
      </w:r>
      <w:r w:rsidRPr="00CD1F05">
        <w:rPr>
          <w:rFonts w:ascii="Sylfaen" w:hAnsi="Sylfaen" w:cs="Sylfaen"/>
          <w:b/>
          <w:sz w:val="20"/>
          <w:szCs w:val="20"/>
          <w:lang w:val="af-ZA"/>
        </w:rPr>
        <w:t>ԸՆԹԱՑԱԿԱՐԳԻ</w:t>
      </w:r>
      <w:r w:rsidRPr="00CD1F05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b/>
          <w:sz w:val="20"/>
          <w:szCs w:val="20"/>
          <w:lang w:val="af-ZA"/>
        </w:rPr>
        <w:t>ՉԿԱՅԱՑԱԾ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D1F05"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  <w:lang w:val="af-ZA"/>
        </w:rPr>
        <w:t xml:space="preserve">ՉԱՓԱԲԱԺԻՆՆԵՐԻ </w:t>
      </w:r>
      <w:r w:rsidRPr="00CD1F05">
        <w:rPr>
          <w:rFonts w:ascii="Sylfaen" w:hAnsi="Sylfaen" w:cs="Sylfaen"/>
          <w:b/>
          <w:sz w:val="20"/>
          <w:szCs w:val="20"/>
          <w:lang w:val="af-ZA"/>
        </w:rPr>
        <w:t>ՄԱՍԻՆ</w:t>
      </w:r>
    </w:p>
    <w:p w:rsidR="00CD1F05" w:rsidRPr="004B41FF" w:rsidRDefault="00CD1F05" w:rsidP="00CD1F0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4B41FF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սույն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տեքստը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հաստատված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է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գնահատող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CD1F05" w:rsidRPr="004B41FF" w:rsidRDefault="00CD1F05" w:rsidP="00CD1F05">
      <w:pPr>
        <w:autoSpaceDE w:val="0"/>
        <w:autoSpaceDN w:val="0"/>
        <w:adjustRightInd w:val="0"/>
        <w:ind w:firstLine="270"/>
        <w:jc w:val="center"/>
        <w:rPr>
          <w:rFonts w:ascii="Sylfaen" w:hAnsi="Sylfaen" w:cs="Sylfaen"/>
          <w:sz w:val="20"/>
          <w:szCs w:val="20"/>
          <w:lang w:val="af-ZA"/>
        </w:rPr>
      </w:pPr>
      <w:r w:rsidRPr="004B41FF">
        <w:rPr>
          <w:rFonts w:ascii="Sylfaen" w:hAnsi="Sylfaen"/>
          <w:sz w:val="20"/>
          <w:szCs w:val="20"/>
          <w:lang w:val="es-ES"/>
        </w:rPr>
        <w:t xml:space="preserve">2014թ. </w:t>
      </w:r>
      <w:proofErr w:type="spellStart"/>
      <w:r w:rsidR="00E00B3F">
        <w:rPr>
          <w:rFonts w:ascii="Sylfaen" w:hAnsi="Sylfaen"/>
          <w:sz w:val="20"/>
          <w:szCs w:val="20"/>
          <w:lang w:val="es-ES"/>
        </w:rPr>
        <w:t>դեկտե</w:t>
      </w:r>
      <w:r>
        <w:rPr>
          <w:rFonts w:ascii="Sylfaen" w:hAnsi="Sylfaen"/>
          <w:sz w:val="20"/>
          <w:szCs w:val="20"/>
          <w:lang w:val="es-ES"/>
        </w:rPr>
        <w:t>մբերի</w:t>
      </w:r>
      <w:proofErr w:type="spellEnd"/>
      <w:r w:rsidRPr="004B41FF">
        <w:rPr>
          <w:rFonts w:ascii="Sylfaen" w:hAnsi="Sylfaen"/>
          <w:sz w:val="20"/>
          <w:szCs w:val="20"/>
          <w:lang w:val="es-ES"/>
        </w:rPr>
        <w:t xml:space="preserve">  </w:t>
      </w:r>
      <w:r w:rsidR="00F63944">
        <w:rPr>
          <w:rFonts w:ascii="Sylfaen" w:hAnsi="Sylfaen"/>
          <w:sz w:val="20"/>
          <w:szCs w:val="20"/>
          <w:lang w:val="es-ES"/>
        </w:rPr>
        <w:t>19</w:t>
      </w:r>
      <w:r w:rsidRPr="004B41FF">
        <w:rPr>
          <w:rFonts w:ascii="Sylfaen" w:hAnsi="Sylfaen"/>
          <w:sz w:val="20"/>
          <w:szCs w:val="20"/>
          <w:lang w:val="es-ES"/>
        </w:rPr>
        <w:t xml:space="preserve">-ի  </w:t>
      </w:r>
      <w:r w:rsidRPr="004B41FF">
        <w:rPr>
          <w:rFonts w:ascii="Sylfaen" w:hAnsi="Sylfaen" w:cs="Sylfaen"/>
          <w:sz w:val="20"/>
          <w:szCs w:val="20"/>
          <w:lang w:val="af-ZA"/>
        </w:rPr>
        <w:t>թիվ</w:t>
      </w:r>
      <w:r w:rsidRPr="004B41FF">
        <w:rPr>
          <w:rFonts w:ascii="Sylfaen" w:hAnsi="Sylfaen"/>
          <w:sz w:val="20"/>
          <w:szCs w:val="20"/>
          <w:lang w:val="af-ZA"/>
        </w:rPr>
        <w:t xml:space="preserve"> 1  </w:t>
      </w:r>
      <w:r w:rsidRPr="004B41FF">
        <w:rPr>
          <w:rFonts w:ascii="Sylfaen" w:hAnsi="Sylfaen" w:cs="Sylfaen"/>
          <w:sz w:val="20"/>
          <w:szCs w:val="20"/>
          <w:lang w:val="af-ZA"/>
        </w:rPr>
        <w:t>որոշմամբ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 xml:space="preserve">և 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է</w:t>
      </w:r>
      <w:r w:rsidRPr="004B41FF">
        <w:rPr>
          <w:rFonts w:ascii="Sylfaen" w:hAnsi="Sylfaen"/>
          <w:sz w:val="20"/>
          <w:szCs w:val="20"/>
          <w:lang w:val="af-ZA"/>
        </w:rPr>
        <w:t xml:space="preserve"> “</w:t>
      </w:r>
      <w:r w:rsidRPr="004B41FF">
        <w:rPr>
          <w:rFonts w:ascii="Sylfaen" w:hAnsi="Sylfaen" w:cs="Sylfaen"/>
          <w:sz w:val="20"/>
          <w:szCs w:val="20"/>
          <w:lang w:val="af-ZA"/>
        </w:rPr>
        <w:t>Գնումների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մասին</w:t>
      </w:r>
      <w:r w:rsidRPr="004B41FF">
        <w:rPr>
          <w:rFonts w:ascii="Sylfaen" w:hAnsi="Sylfaen"/>
          <w:sz w:val="20"/>
          <w:szCs w:val="20"/>
          <w:lang w:val="af-ZA"/>
        </w:rPr>
        <w:t xml:space="preserve">” </w:t>
      </w:r>
      <w:r w:rsidRPr="004B41FF">
        <w:rPr>
          <w:rFonts w:ascii="Sylfaen" w:hAnsi="Sylfaen" w:cs="Sylfaen"/>
          <w:sz w:val="20"/>
          <w:szCs w:val="20"/>
          <w:lang w:val="af-ZA"/>
        </w:rPr>
        <w:t>ՀՀ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օրենքի</w:t>
      </w:r>
      <w:r w:rsidRPr="004B41FF">
        <w:rPr>
          <w:rFonts w:ascii="Sylfaen" w:hAnsi="Sylfaen"/>
          <w:sz w:val="20"/>
          <w:szCs w:val="20"/>
          <w:lang w:val="af-ZA"/>
        </w:rPr>
        <w:t xml:space="preserve"> 35-</w:t>
      </w:r>
      <w:r w:rsidRPr="004B41FF">
        <w:rPr>
          <w:rFonts w:ascii="Sylfaen" w:hAnsi="Sylfaen" w:cs="Sylfaen"/>
          <w:sz w:val="20"/>
          <w:szCs w:val="20"/>
          <w:lang w:val="af-ZA"/>
        </w:rPr>
        <w:t>րդ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հոդվածի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համաձայն</w:t>
      </w:r>
    </w:p>
    <w:p w:rsidR="00CD1F05" w:rsidRPr="004B41FF" w:rsidRDefault="00CD1F05" w:rsidP="00CD1F05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0"/>
          <w:szCs w:val="20"/>
          <w:lang w:val="es-ES"/>
        </w:rPr>
      </w:pPr>
    </w:p>
    <w:p w:rsidR="00CD1F05" w:rsidRPr="00CD1F05" w:rsidRDefault="00CD1F05" w:rsidP="00CD1F05">
      <w:pPr>
        <w:pStyle w:val="BodyTextIndent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ՇՐՋԱՆԱԿԱՅԻՆ</w:t>
      </w:r>
      <w:r w:rsidRPr="004B41FF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4B41F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b/>
          <w:sz w:val="20"/>
          <w:szCs w:val="20"/>
          <w:lang w:val="af-ZA"/>
        </w:rPr>
        <w:t>ԸՆԹԱՑԱԿԱՐԳԻ</w:t>
      </w:r>
      <w:r w:rsidRPr="004B41F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b/>
          <w:sz w:val="20"/>
          <w:szCs w:val="20"/>
          <w:lang w:val="af-ZA"/>
        </w:rPr>
        <w:t>ԾԱԾԿԱԳԻՐԸ՝</w:t>
      </w:r>
      <w:r w:rsidRPr="004B41FF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63944" w:rsidRPr="005F57DB">
        <w:rPr>
          <w:rFonts w:ascii="Sylfaen" w:hAnsi="Sylfaen"/>
          <w:sz w:val="20"/>
          <w:szCs w:val="20"/>
          <w:lang w:val="pt-BR" w:eastAsia="zh-CN"/>
        </w:rPr>
        <w:t>N</w:t>
      </w:r>
      <w:r w:rsidR="00F63944" w:rsidRPr="005F57DB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="00F63944" w:rsidRPr="005F57DB">
        <w:rPr>
          <w:rFonts w:ascii="Sylfaen" w:hAnsi="Sylfaen"/>
          <w:sz w:val="20"/>
          <w:szCs w:val="20"/>
          <w:lang w:eastAsia="zh-CN"/>
        </w:rPr>
        <w:t>ԵՔԿԱ</w:t>
      </w:r>
      <w:r w:rsidR="00F63944" w:rsidRPr="005F57DB">
        <w:rPr>
          <w:rFonts w:ascii="Sylfaen" w:hAnsi="Sylfaen"/>
          <w:sz w:val="20"/>
          <w:szCs w:val="20"/>
          <w:lang w:val="ru-RU" w:eastAsia="zh-CN"/>
        </w:rPr>
        <w:t>-ՇՀԱՊՁԲ-</w:t>
      </w:r>
      <w:r w:rsidR="00F63944" w:rsidRPr="005F57DB">
        <w:rPr>
          <w:rFonts w:ascii="Sylfaen" w:hAnsi="Sylfaen"/>
          <w:sz w:val="20"/>
          <w:szCs w:val="20"/>
          <w:lang w:eastAsia="zh-CN"/>
        </w:rPr>
        <w:t xml:space="preserve">15/02   </w:t>
      </w:r>
    </w:p>
    <w:p w:rsidR="00CD1F05" w:rsidRPr="00CD1F05" w:rsidRDefault="00CD1F05" w:rsidP="00CD1F05">
      <w:pPr>
        <w:pStyle w:val="BodyTextIndent"/>
        <w:spacing w:line="276" w:lineRule="auto"/>
        <w:ind w:left="-270" w:firstLine="270"/>
        <w:jc w:val="both"/>
        <w:rPr>
          <w:rFonts w:ascii="Sylfaen" w:hAnsi="Sylfaen" w:cs="Arial Armenian"/>
          <w:sz w:val="20"/>
          <w:szCs w:val="20"/>
          <w:lang w:val="af-ZA"/>
        </w:rPr>
      </w:pPr>
      <w:r w:rsidRPr="00CD1F05">
        <w:rPr>
          <w:rFonts w:ascii="Sylfaen" w:hAnsi="Sylfaen"/>
          <w:sz w:val="20"/>
          <w:szCs w:val="20"/>
          <w:lang w:val="af-ZA"/>
        </w:rPr>
        <w:t xml:space="preserve">  </w:t>
      </w:r>
      <w:r w:rsidRPr="00CD1F05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CD1F05">
        <w:rPr>
          <w:rFonts w:ascii="Sylfaen" w:hAnsi="Sylfaen"/>
          <w:sz w:val="20"/>
          <w:szCs w:val="20"/>
          <w:lang w:val="af-ZA"/>
        </w:rPr>
        <w:t>` &lt;&lt;</w:t>
      </w:r>
      <w:proofErr w:type="spellStart"/>
      <w:r w:rsidRPr="00CD1F05">
        <w:rPr>
          <w:rFonts w:ascii="Sylfaen" w:hAnsi="Sylfaen" w:cs="Sylfaen"/>
          <w:sz w:val="20"/>
          <w:szCs w:val="20"/>
        </w:rPr>
        <w:t>Երևանի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կենդանաբանական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այգի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CD1F05">
        <w:rPr>
          <w:rFonts w:ascii="Sylfaen" w:hAnsi="Sylfaen" w:cs="Sylfaen"/>
          <w:sz w:val="20"/>
          <w:szCs w:val="20"/>
          <w:lang w:val="ru-RU"/>
        </w:rPr>
        <w:t>ՀՈԱԿ</w:t>
      </w:r>
      <w:r w:rsidRPr="00CD1F05">
        <w:rPr>
          <w:rFonts w:ascii="Sylfaen" w:hAnsi="Sylfaen" w:cs="Sylfaen"/>
          <w:sz w:val="20"/>
          <w:szCs w:val="20"/>
          <w:lang w:val="af-ZA"/>
        </w:rPr>
        <w:t>-</w:t>
      </w:r>
      <w:r w:rsidRPr="00CD1F05">
        <w:rPr>
          <w:rFonts w:ascii="Sylfaen" w:hAnsi="Sylfaen" w:cs="Sylfaen"/>
          <w:sz w:val="20"/>
          <w:szCs w:val="20"/>
          <w:lang w:val="ru-RU"/>
        </w:rPr>
        <w:t>ը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որը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գտնվում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է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ru-RU"/>
        </w:rPr>
        <w:t>ք</w:t>
      </w:r>
      <w:r w:rsidRPr="00CD1F05">
        <w:rPr>
          <w:rFonts w:ascii="Sylfaen" w:hAnsi="Sylfaen" w:cs="Sylfaen"/>
          <w:sz w:val="20"/>
          <w:szCs w:val="20"/>
          <w:lang w:val="af-ZA"/>
        </w:rPr>
        <w:t>.</w:t>
      </w:r>
      <w:r w:rsidRPr="00CD1F05">
        <w:rPr>
          <w:rFonts w:ascii="Sylfaen" w:hAnsi="Sylfaen" w:cs="Sylfaen"/>
          <w:sz w:val="20"/>
          <w:szCs w:val="20"/>
          <w:lang w:val="ru-RU"/>
        </w:rPr>
        <w:t>Երևան</w:t>
      </w:r>
      <w:r w:rsidRPr="00CD1F05">
        <w:rPr>
          <w:rFonts w:ascii="Sylfaen" w:hAnsi="Sylfaen" w:cs="Sylfaen"/>
          <w:sz w:val="20"/>
          <w:szCs w:val="20"/>
          <w:lang w:val="af-ZA"/>
        </w:rPr>
        <w:t xml:space="preserve">, </w:t>
      </w:r>
      <w:proofErr w:type="spellStart"/>
      <w:r w:rsidRPr="00CD1F05">
        <w:rPr>
          <w:rFonts w:ascii="Sylfaen" w:hAnsi="Sylfaen" w:cs="Sylfaen"/>
          <w:sz w:val="20"/>
          <w:szCs w:val="20"/>
        </w:rPr>
        <w:t>Մյասնիկյանի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պող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. 20 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հասցեում</w:t>
      </w:r>
      <w:r w:rsidRPr="00CD1F05">
        <w:rPr>
          <w:rFonts w:ascii="Sylfaen" w:hAnsi="Sylfaen"/>
          <w:sz w:val="20"/>
          <w:szCs w:val="20"/>
          <w:lang w:val="af-ZA"/>
        </w:rPr>
        <w:t xml:space="preserve">, </w:t>
      </w:r>
      <w:r w:rsidRPr="00CD1F05">
        <w:rPr>
          <w:rFonts w:ascii="Sylfaen" w:hAnsi="Sylfaen" w:cs="Sylfaen"/>
          <w:sz w:val="20"/>
          <w:szCs w:val="20"/>
          <w:lang w:val="af-ZA"/>
        </w:rPr>
        <w:t>ստոր</w:t>
      </w:r>
      <w:r w:rsidRPr="00CD1F05">
        <w:rPr>
          <w:rFonts w:ascii="Sylfaen" w:hAnsi="Sylfaen" w:cs="Sylfaen"/>
          <w:sz w:val="20"/>
          <w:szCs w:val="20"/>
          <w:lang w:val="ru-RU"/>
        </w:rPr>
        <w:t>և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է</w:t>
      </w:r>
      <w:r w:rsidRPr="00CD1F05">
        <w:rPr>
          <w:rFonts w:ascii="Sylfaen" w:hAnsi="Sylfaen"/>
          <w:sz w:val="20"/>
          <w:szCs w:val="20"/>
          <w:lang w:val="af-ZA"/>
        </w:rPr>
        <w:t xml:space="preserve"> &lt;&lt;ԵՔԿԱ-ՇՀԱՊՁԲ-15/0</w:t>
      </w:r>
      <w:r w:rsidR="00F63944">
        <w:rPr>
          <w:rFonts w:ascii="Sylfaen" w:hAnsi="Sylfaen"/>
          <w:sz w:val="20"/>
          <w:szCs w:val="20"/>
          <w:lang w:val="af-ZA"/>
        </w:rPr>
        <w:t>2</w:t>
      </w:r>
      <w:r w:rsidRPr="00CD1F05">
        <w:rPr>
          <w:rFonts w:ascii="Sylfaen" w:hAnsi="Sylfaen"/>
          <w:sz w:val="20"/>
          <w:szCs w:val="20"/>
          <w:lang w:val="af-ZA"/>
        </w:rPr>
        <w:t xml:space="preserve">&gt;&gt; </w:t>
      </w:r>
      <w:r w:rsidRPr="00CD1F05">
        <w:rPr>
          <w:rFonts w:ascii="Sylfaen" w:hAnsi="Sylfaen" w:cs="Sylfaen"/>
          <w:sz w:val="20"/>
          <w:szCs w:val="20"/>
          <w:lang w:val="af-ZA"/>
        </w:rPr>
        <w:t>ծածկագրով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շրրջանակային</w:t>
      </w:r>
      <w:proofErr w:type="spellEnd"/>
      <w:r w:rsidR="00F63944">
        <w:rPr>
          <w:rFonts w:ascii="Sylfaen" w:hAnsi="Sylfaen" w:cs="Sylfaen"/>
          <w:sz w:val="20"/>
          <w:szCs w:val="20"/>
          <w:lang w:val="af-ZA"/>
        </w:rPr>
        <w:t xml:space="preserve">  ընթացակարգ</w:t>
      </w:r>
      <w:r w:rsidRPr="00CD1F05">
        <w:rPr>
          <w:rFonts w:ascii="Sylfaen" w:hAnsi="Sylfaen" w:cs="Sylfaen"/>
          <w:sz w:val="20"/>
          <w:szCs w:val="20"/>
          <w:lang w:val="af-ZA"/>
        </w:rPr>
        <w:t>ը չկայացած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հայտարարելու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մասին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համառոտ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տեղեկատվությունը</w:t>
      </w:r>
      <w:r>
        <w:rPr>
          <w:rFonts w:ascii="Sylfaen" w:hAnsi="Sylfaen" w:cs="Arial Armenian"/>
          <w:sz w:val="20"/>
          <w:szCs w:val="20"/>
          <w:lang w:val="af-ZA"/>
        </w:rPr>
        <w:t>.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7"/>
        <w:gridCol w:w="2520"/>
        <w:gridCol w:w="2250"/>
        <w:gridCol w:w="2473"/>
        <w:gridCol w:w="2410"/>
      </w:tblGrid>
      <w:tr w:rsidR="00CD1F05" w:rsidRPr="008E7B61" w:rsidTr="00462B28">
        <w:trPr>
          <w:trHeight w:val="1107"/>
        </w:trPr>
        <w:tc>
          <w:tcPr>
            <w:tcW w:w="837" w:type="dxa"/>
            <w:shd w:val="clear" w:color="auto" w:fill="auto"/>
            <w:vAlign w:val="center"/>
          </w:tcPr>
          <w:p w:rsidR="00CD1F05" w:rsidRPr="00196279" w:rsidRDefault="00F63944" w:rsidP="00157D2A">
            <w:pPr>
              <w:spacing w:line="360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="00CD1F0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</w:t>
            </w:r>
            <w:r w:rsidR="00CD1F05"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="00CD1F0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առարկայի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96279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անվանումները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>`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այդպիսիք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լինելու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է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հայտարարվել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համաձայն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>`”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”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ՀՀ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օրենքի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35-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րդ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հոդվածի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1-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ին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CD1F05" w:rsidRPr="00CD1F05" w:rsidTr="00462B28">
        <w:trPr>
          <w:trHeight w:val="1133"/>
        </w:trPr>
        <w:tc>
          <w:tcPr>
            <w:tcW w:w="837" w:type="dxa"/>
            <w:shd w:val="clear" w:color="auto" w:fill="auto"/>
            <w:vAlign w:val="center"/>
          </w:tcPr>
          <w:p w:rsidR="00CD1F05" w:rsidRPr="00CD1F05" w:rsidRDefault="00F63944" w:rsidP="00CD1F05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D1F05" w:rsidRPr="00CD1F05" w:rsidRDefault="00F63944" w:rsidP="00CD1F0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proofErr w:type="spellStart"/>
            <w:r w:rsidRPr="005F57DB">
              <w:rPr>
                <w:rFonts w:ascii="Sylfaen" w:hAnsi="Sylfaen" w:cs="Calibri"/>
                <w:bCs/>
                <w:sz w:val="22"/>
                <w:szCs w:val="22"/>
              </w:rPr>
              <w:t>Պողպատե</w:t>
            </w:r>
            <w:proofErr w:type="spellEnd"/>
            <w:r w:rsidRPr="005F57DB">
              <w:rPr>
                <w:rFonts w:ascii="Sylfaen" w:hAnsi="Sylfaen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57DB">
              <w:rPr>
                <w:rFonts w:ascii="Sylfaen" w:hAnsi="Sylfaen" w:cs="Calibri"/>
                <w:bCs/>
                <w:sz w:val="22"/>
                <w:szCs w:val="22"/>
              </w:rPr>
              <w:t>ցանց</w:t>
            </w:r>
            <w:proofErr w:type="spellEnd"/>
          </w:p>
        </w:tc>
        <w:tc>
          <w:tcPr>
            <w:tcW w:w="2250" w:type="dxa"/>
            <w:shd w:val="clear" w:color="auto" w:fill="auto"/>
            <w:vAlign w:val="center"/>
          </w:tcPr>
          <w:p w:rsidR="00CD1F05" w:rsidRPr="00CD1F05" w:rsidRDefault="00F63944" w:rsidP="00CD1F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--</w:t>
            </w:r>
          </w:p>
          <w:p w:rsidR="00CD1F05" w:rsidRPr="00CD1F05" w:rsidRDefault="00CD1F05" w:rsidP="00CD1F05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D1F05" w:rsidRPr="00CD1F05" w:rsidRDefault="00F63944" w:rsidP="00F63944">
            <w:pPr>
              <w:jc w:val="center"/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3</w:t>
            </w:r>
            <w:r w:rsidR="00CD1F05" w:rsidRPr="00CD1F05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-</w:t>
            </w:r>
            <w:r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րդ</w:t>
            </w:r>
            <w:r w:rsidR="00CD1F05" w:rsidRPr="00CD1F05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 xml:space="preserve">  </w:t>
            </w:r>
            <w:r w:rsidR="00CD1F05" w:rsidRPr="00CD1F05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</w:t>
            </w:r>
          </w:p>
        </w:tc>
        <w:tc>
          <w:tcPr>
            <w:tcW w:w="2410" w:type="dxa"/>
            <w:shd w:val="clear" w:color="auto" w:fill="auto"/>
          </w:tcPr>
          <w:p w:rsidR="00CD1F05" w:rsidRPr="00F63944" w:rsidRDefault="00F63944" w:rsidP="000A4AC7">
            <w:pPr>
              <w:tabs>
                <w:tab w:val="left" w:pos="569"/>
                <w:tab w:val="left" w:pos="1248"/>
              </w:tabs>
              <w:ind w:left="-61" w:firstLine="90"/>
              <w:jc w:val="both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Գնման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չկայացած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ոչ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մի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հայտ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չներկայացվելու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հիմնավորմամբ</w:t>
            </w:r>
            <w:proofErr w:type="spellEnd"/>
          </w:p>
        </w:tc>
      </w:tr>
    </w:tbl>
    <w:p w:rsidR="00CD1F05" w:rsidRPr="00196279" w:rsidRDefault="00CD1F05" w:rsidP="00CD1F05">
      <w:pPr>
        <w:rPr>
          <w:rFonts w:ascii="Sylfaen" w:hAnsi="Sylfaen" w:cs="Sylfaen"/>
          <w:sz w:val="20"/>
          <w:szCs w:val="20"/>
          <w:lang w:val="af-ZA"/>
        </w:rPr>
      </w:pPr>
    </w:p>
    <w:p w:rsidR="00CD1F05" w:rsidRPr="00196279" w:rsidRDefault="00CD1F05" w:rsidP="00CD1F05">
      <w:pPr>
        <w:pStyle w:val="BodyTextIndent3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196279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Pr="00196279">
        <w:rPr>
          <w:rFonts w:ascii="Sylfaen" w:hAnsi="Sylfaen"/>
          <w:b w:val="0"/>
          <w:i w:val="0"/>
          <w:sz w:val="20"/>
          <w:lang w:val="af-ZA"/>
        </w:rPr>
        <w:t>&lt;&lt;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Երևանի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կենդանաբանական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այգի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&gt;&gt; 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ru-RU"/>
        </w:rPr>
        <w:t>ՀՈԱԿ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>:</w:t>
      </w:r>
    </w:p>
    <w:p w:rsidR="00CD1F05" w:rsidRPr="00196279" w:rsidRDefault="00CD1F05" w:rsidP="00CD1F0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196279">
        <w:rPr>
          <w:rFonts w:ascii="Sylfaen" w:hAnsi="Sylfaen" w:cs="Sylfaen"/>
          <w:sz w:val="20"/>
          <w:szCs w:val="20"/>
          <w:lang w:val="af-ZA"/>
        </w:rPr>
        <w:t>Էլ</w:t>
      </w:r>
      <w:r w:rsidRPr="00196279">
        <w:rPr>
          <w:rFonts w:ascii="Sylfaen" w:hAnsi="Sylfaen"/>
          <w:sz w:val="20"/>
          <w:szCs w:val="20"/>
          <w:lang w:val="af-ZA"/>
        </w:rPr>
        <w:t xml:space="preserve">. </w:t>
      </w:r>
      <w:r w:rsidRPr="00196279">
        <w:rPr>
          <w:rFonts w:ascii="Sylfaen" w:hAnsi="Sylfaen" w:cs="Sylfaen"/>
          <w:sz w:val="20"/>
          <w:szCs w:val="20"/>
          <w:lang w:val="af-ZA"/>
        </w:rPr>
        <w:t>փոստ՝</w:t>
      </w:r>
      <w:r w:rsidRPr="00196279">
        <w:rPr>
          <w:rFonts w:ascii="Sylfaen" w:hAnsi="Sylfaen"/>
          <w:sz w:val="20"/>
          <w:szCs w:val="20"/>
          <w:lang w:val="af-ZA"/>
        </w:rPr>
        <w:t>gaya</w:t>
      </w:r>
      <w:r>
        <w:rPr>
          <w:rFonts w:ascii="Sylfaen" w:hAnsi="Sylfaen"/>
          <w:sz w:val="20"/>
          <w:szCs w:val="20"/>
          <w:lang w:val="af-ZA"/>
        </w:rPr>
        <w:t xml:space="preserve">ne@yerevanzoo.am  </w:t>
      </w:r>
      <w:r w:rsidRPr="00196279">
        <w:rPr>
          <w:rFonts w:ascii="Sylfaen" w:hAnsi="Sylfaen" w:cs="Sylfaen"/>
          <w:sz w:val="20"/>
          <w:szCs w:val="20"/>
          <w:lang w:val="af-ZA"/>
        </w:rPr>
        <w:t>Հեռախոս՝</w:t>
      </w:r>
      <w:r w:rsidRPr="00196279">
        <w:rPr>
          <w:rFonts w:ascii="Sylfaen" w:hAnsi="Sylfaen"/>
          <w:sz w:val="20"/>
          <w:szCs w:val="20"/>
          <w:lang w:val="af-ZA"/>
        </w:rPr>
        <w:t>09</w:t>
      </w:r>
      <w:r>
        <w:rPr>
          <w:rFonts w:ascii="Sylfaen" w:hAnsi="Sylfaen"/>
          <w:sz w:val="20"/>
          <w:szCs w:val="20"/>
          <w:lang w:val="af-ZA"/>
        </w:rPr>
        <w:t>3-311-464:</w:t>
      </w:r>
    </w:p>
    <w:p w:rsidR="00F63944" w:rsidRDefault="00F63944" w:rsidP="00CD1F05">
      <w:pPr>
        <w:pStyle w:val="BodyTextIndent3"/>
        <w:spacing w:after="240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Default="00F63944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E00B3F">
      <w:pPr>
        <w:rPr>
          <w:lang w:val="af-ZA" w:eastAsia="ru-RU"/>
        </w:rPr>
      </w:pPr>
    </w:p>
    <w:p w:rsidR="00E00B3F" w:rsidRDefault="00E00B3F" w:rsidP="00E00B3F">
      <w:pPr>
        <w:rPr>
          <w:lang w:val="af-ZA" w:eastAsia="ru-RU"/>
        </w:rPr>
      </w:pPr>
    </w:p>
    <w:sectPr w:rsidR="00E00B3F" w:rsidSect="00CD1F05">
      <w:pgSz w:w="12240" w:h="15840"/>
      <w:pgMar w:top="90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CD1F05"/>
    <w:rsid w:val="000A4AC7"/>
    <w:rsid w:val="003E480A"/>
    <w:rsid w:val="00443576"/>
    <w:rsid w:val="00462B28"/>
    <w:rsid w:val="005D1219"/>
    <w:rsid w:val="006E01DF"/>
    <w:rsid w:val="009154A1"/>
    <w:rsid w:val="00AC42B5"/>
    <w:rsid w:val="00CD1F05"/>
    <w:rsid w:val="00D07C31"/>
    <w:rsid w:val="00D4553F"/>
    <w:rsid w:val="00D67DB4"/>
    <w:rsid w:val="00E00B3F"/>
    <w:rsid w:val="00F6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9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D1F05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D1F0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CD1F05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D1F0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val">
    <w:name w:val="val"/>
    <w:rsid w:val="00CD1F05"/>
  </w:style>
  <w:style w:type="paragraph" w:styleId="BodyTextIndent">
    <w:name w:val="Body Text Indent"/>
    <w:basedOn w:val="Normal"/>
    <w:link w:val="BodyTextIndentChar"/>
    <w:uiPriority w:val="99"/>
    <w:unhideWhenUsed/>
    <w:rsid w:val="00CD1F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D1F0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9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FPWC client</dc:creator>
  <cp:lastModifiedBy>FPWC client</cp:lastModifiedBy>
  <cp:revision>2</cp:revision>
  <cp:lastPrinted>2014-11-27T08:18:00Z</cp:lastPrinted>
  <dcterms:created xsi:type="dcterms:W3CDTF">2015-01-14T07:59:00Z</dcterms:created>
  <dcterms:modified xsi:type="dcterms:W3CDTF">2015-01-14T07:59:00Z</dcterms:modified>
</cp:coreProperties>
</file>